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DBFD7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拓家硷村春季安全饮水大排查安排部署会议记录</w:t>
      </w:r>
    </w:p>
    <w:p w14:paraId="4A7F1B88">
      <w:pPr>
        <w:rPr>
          <w:rFonts w:hint="eastAsia"/>
        </w:rPr>
      </w:pPr>
    </w:p>
    <w:p w14:paraId="558603D8">
      <w:pPr>
        <w:rPr>
          <w:rFonts w:hint="eastAsia"/>
        </w:rPr>
      </w:pPr>
      <w:r>
        <w:rPr>
          <w:rFonts w:hint="eastAsia"/>
        </w:rPr>
        <w:t>会议时间：2026年3月14日</w:t>
      </w:r>
    </w:p>
    <w:p w14:paraId="67D80319">
      <w:pPr>
        <w:rPr>
          <w:rFonts w:hint="eastAsia"/>
        </w:rPr>
      </w:pPr>
      <w:r>
        <w:rPr>
          <w:rFonts w:hint="eastAsia"/>
        </w:rPr>
        <w:t>会议地点：村党群活动室</w:t>
      </w:r>
    </w:p>
    <w:p w14:paraId="34494B77">
      <w:pPr>
        <w:rPr>
          <w:rFonts w:hint="eastAsia"/>
        </w:rPr>
      </w:pPr>
      <w:r>
        <w:rPr>
          <w:rFonts w:hint="eastAsia"/>
        </w:rPr>
        <w:t>主持人：拓闫昌</w:t>
      </w:r>
    </w:p>
    <w:p w14:paraId="7965346E">
      <w:pPr>
        <w:rPr>
          <w:rFonts w:hint="eastAsia"/>
        </w:rPr>
      </w:pPr>
      <w:r>
        <w:rPr>
          <w:rFonts w:hint="eastAsia"/>
        </w:rPr>
        <w:t>参会人员：村两委、驻村工作队、村级送水队全体队员、村民小组长</w:t>
      </w:r>
    </w:p>
    <w:p w14:paraId="0F1F51AF">
      <w:pPr>
        <w:rPr>
          <w:rFonts w:hint="eastAsia"/>
        </w:rPr>
      </w:pPr>
      <w:r>
        <w:rPr>
          <w:rFonts w:hint="eastAsia"/>
        </w:rPr>
        <w:t>记录人：XXX</w:t>
      </w:r>
    </w:p>
    <w:p w14:paraId="4A5EA62A">
      <w:pPr>
        <w:rPr>
          <w:rFonts w:hint="eastAsia"/>
        </w:rPr>
      </w:pPr>
    </w:p>
    <w:p w14:paraId="054956C4">
      <w:pPr>
        <w:rPr>
          <w:rFonts w:hint="eastAsia"/>
        </w:rPr>
      </w:pPr>
      <w:r>
        <w:rPr>
          <w:rFonts w:hint="eastAsia"/>
        </w:rPr>
        <w:t>一、会议传达学习</w:t>
      </w:r>
    </w:p>
    <w:p w14:paraId="277AB3EA">
      <w:pPr>
        <w:rPr>
          <w:rFonts w:hint="eastAsia"/>
        </w:rPr>
      </w:pPr>
      <w:r>
        <w:rPr>
          <w:rFonts w:hint="eastAsia"/>
        </w:rPr>
        <w:t>传达镇水利站春季饮水安全排查工作通知，结合春季气温回升、管道冻融易破损、蓄水池易滋生杂物等实际，安排全村饮水设施全覆盖排查工作，保障群众日常、养殖用水干净稳定。</w:t>
      </w:r>
    </w:p>
    <w:p w14:paraId="1170ED8A">
      <w:pPr>
        <w:rPr>
          <w:rFonts w:hint="eastAsia"/>
        </w:rPr>
      </w:pPr>
    </w:p>
    <w:p w14:paraId="72628971">
      <w:pPr>
        <w:rPr>
          <w:rFonts w:hint="eastAsia"/>
        </w:rPr>
      </w:pPr>
      <w:r>
        <w:rPr>
          <w:rFonts w:hint="eastAsia"/>
        </w:rPr>
        <w:t>二、分析本村饮水现存问题</w:t>
      </w:r>
    </w:p>
    <w:p w14:paraId="30DB302F">
      <w:pPr>
        <w:rPr>
          <w:rFonts w:hint="eastAsia"/>
        </w:rPr>
      </w:pPr>
    </w:p>
    <w:p w14:paraId="735B4BB5">
      <w:pPr>
        <w:rPr>
          <w:rFonts w:hint="eastAsia"/>
        </w:rPr>
      </w:pPr>
      <w:r>
        <w:rPr>
          <w:rFonts w:hint="eastAsia"/>
        </w:rPr>
        <w:t>1. 冬季冻裂遗留部分田间、入户输水管道，存在漏水损耗；</w:t>
      </w:r>
    </w:p>
    <w:p w14:paraId="5710C797">
      <w:pPr>
        <w:rPr>
          <w:rFonts w:hint="eastAsia"/>
        </w:rPr>
      </w:pPr>
    </w:p>
    <w:p w14:paraId="2BE89D5D">
      <w:pPr>
        <w:rPr>
          <w:rFonts w:hint="eastAsia"/>
        </w:rPr>
      </w:pPr>
      <w:r>
        <w:rPr>
          <w:rFonts w:hint="eastAsia"/>
        </w:rPr>
        <w:t>2. 偏远村组蓄水池长期未深度清理，存在水质隐患；</w:t>
      </w:r>
    </w:p>
    <w:p w14:paraId="2C481A5E">
      <w:pPr>
        <w:rPr>
          <w:rFonts w:hint="eastAsia"/>
        </w:rPr>
      </w:pPr>
    </w:p>
    <w:p w14:paraId="447AD0DF">
      <w:pPr>
        <w:rPr>
          <w:rFonts w:hint="eastAsia"/>
        </w:rPr>
      </w:pPr>
      <w:r>
        <w:rPr>
          <w:rFonts w:hint="eastAsia"/>
        </w:rPr>
        <w:t>3. 干旱时段偏远散户供水不足，送水保障流程需细化。</w:t>
      </w:r>
    </w:p>
    <w:p w14:paraId="72C7BB15">
      <w:pPr>
        <w:rPr>
          <w:rFonts w:hint="eastAsia"/>
        </w:rPr>
      </w:pPr>
    </w:p>
    <w:p w14:paraId="33C2B1AB">
      <w:pPr>
        <w:rPr>
          <w:rFonts w:hint="eastAsia"/>
        </w:rPr>
      </w:pPr>
      <w:r>
        <w:rPr>
          <w:rFonts w:hint="eastAsia"/>
        </w:rPr>
        <w:t>三、具体工作部署</w:t>
      </w:r>
    </w:p>
    <w:p w14:paraId="73CEBAC9">
      <w:pPr>
        <w:rPr>
          <w:rFonts w:hint="eastAsia"/>
        </w:rPr>
      </w:pPr>
    </w:p>
    <w:p w14:paraId="3E5C002A">
      <w:pPr>
        <w:rPr>
          <w:rFonts w:hint="eastAsia"/>
        </w:rPr>
      </w:pPr>
      <w:r>
        <w:rPr>
          <w:rFonts w:hint="eastAsia"/>
        </w:rPr>
        <w:t>1. 由送水队队长拓化龙牵头，全员分片开展排查，重点巡查蓄水池、主供水管道、入户支管、储水设备，逐一登记破损点位。</w:t>
      </w:r>
    </w:p>
    <w:p w14:paraId="43BBA456">
      <w:pPr>
        <w:rPr>
          <w:rFonts w:hint="eastAsia"/>
        </w:rPr>
      </w:pPr>
    </w:p>
    <w:p w14:paraId="657E10E5">
      <w:pPr>
        <w:rPr>
          <w:rFonts w:hint="eastAsia"/>
        </w:rPr>
      </w:pPr>
      <w:r>
        <w:rPr>
          <w:rFonts w:hint="eastAsia"/>
        </w:rPr>
        <w:t>2. 对堵塞、渗漏管道及时简易修补，对蓄水池统一清理、消杀，做好水质自查记录。</w:t>
      </w:r>
    </w:p>
    <w:p w14:paraId="45CD2C0C">
      <w:pPr>
        <w:rPr>
          <w:rFonts w:hint="eastAsia"/>
        </w:rPr>
      </w:pPr>
    </w:p>
    <w:p w14:paraId="5ECA8013">
      <w:pPr>
        <w:rPr>
          <w:rFonts w:hint="eastAsia"/>
        </w:rPr>
      </w:pPr>
      <w:r>
        <w:rPr>
          <w:rFonts w:hint="eastAsia"/>
        </w:rPr>
        <w:t>3. 同步摸排独居老人、监测户、养殖农户用水需求，提前制定干旱天气应急送水预案。</w:t>
      </w:r>
    </w:p>
    <w:p w14:paraId="6F3AAC93">
      <w:pPr>
        <w:rPr>
          <w:rFonts w:hint="eastAsia"/>
        </w:rPr>
      </w:pPr>
    </w:p>
    <w:p w14:paraId="0733A184">
      <w:pPr>
        <w:rPr>
          <w:rFonts w:hint="eastAsia"/>
        </w:rPr>
      </w:pPr>
      <w:r>
        <w:rPr>
          <w:rFonts w:hint="eastAsia"/>
        </w:rPr>
        <w:t>4. 排查完成后汇总问题台账，难以自行处置的管网破损及时上报镇水利部门争取维修支持。</w:t>
      </w:r>
    </w:p>
    <w:p w14:paraId="0665D231">
      <w:pPr>
        <w:rPr>
          <w:rFonts w:hint="eastAsia"/>
        </w:rPr>
      </w:pPr>
    </w:p>
    <w:p w14:paraId="15CD50D6">
      <w:pPr>
        <w:rPr>
          <w:rFonts w:hint="eastAsia"/>
        </w:rPr>
      </w:pPr>
      <w:r>
        <w:rPr>
          <w:rFonts w:hint="eastAsia"/>
        </w:rPr>
        <w:t>四、工作要求</w:t>
      </w:r>
    </w:p>
    <w:p w14:paraId="56048BB2">
      <w:pPr>
        <w:rPr>
          <w:rFonts w:hint="eastAsia"/>
        </w:rPr>
      </w:pPr>
      <w:r>
        <w:rPr>
          <w:rFonts w:hint="eastAsia"/>
        </w:rPr>
        <w:t>全体人员务实开展排查，不留死角，按时完成春季饮水设施检修；做好设施日常管护宣传，引导村民自觉爱护供水设备，持续保障全村安全饮水。</w:t>
      </w:r>
    </w:p>
    <w:p w14:paraId="3325DFC3">
      <w:pPr>
        <w:rPr>
          <w:rFonts w:hint="eastAsia"/>
        </w:rPr>
      </w:pPr>
    </w:p>
    <w:p w14:paraId="79E0D55A">
      <w:pPr>
        <w:rPr>
          <w:rFonts w:hint="eastAsia"/>
        </w:rPr>
      </w:pPr>
      <w:r>
        <w:rPr>
          <w:rFonts w:hint="eastAsia"/>
        </w:rPr>
        <w:t>五、会议小结</w:t>
      </w:r>
    </w:p>
    <w:p w14:paraId="3201581A">
      <w:pPr>
        <w:rPr>
          <w:rFonts w:hint="eastAsia"/>
        </w:rPr>
      </w:pPr>
      <w:r>
        <w:rPr>
          <w:rFonts w:hint="eastAsia"/>
        </w:rPr>
        <w:t>本次春季饮水排查事关群众基本生活，送水队伍要扛起主体责任，快速完成隐患整治，提前防范春季缺水、水质不达标等问题。</w:t>
      </w:r>
    </w:p>
    <w:p w14:paraId="192028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50335"/>
            <wp:effectExtent l="0" t="0" r="8890" b="12065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957320"/>
            <wp:effectExtent l="0" t="0" r="3175" b="5080"/>
            <wp:docPr id="1" name="图片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2955290"/>
            <wp:effectExtent l="0" t="0" r="3810" b="16510"/>
            <wp:docPr id="3" name="图片 3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D353A"/>
    <w:rsid w:val="5FFD353A"/>
    <w:rsid w:val="758E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568</Words>
  <Characters>581</Characters>
  <Lines>0</Lines>
  <Paragraphs>0</Paragraphs>
  <TotalTime>2</TotalTime>
  <ScaleCrop>false</ScaleCrop>
  <LinksUpToDate>false</LinksUpToDate>
  <CharactersWithSpaces>588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2026-07-14T07:22:00Z</dcterms:created>
  <dc:creator>soso</dc:creator>
  <cp:lastModifiedBy>soso</cp:lastModifiedBy>
  <dcterms:modified xsi:type="dcterms:W3CDTF">2026-07-14T07:40:38Z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2B970D5D85B145418CF9C427E2F2D083_11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